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60" w:firstLine="720"/>
        <w:rPr/>
      </w:pPr>
      <w:r w:rsidDel="00000000" w:rsidR="00000000" w:rsidRPr="00000000">
        <w:rPr>
          <w:rFonts w:ascii="Arial Unicode MS" w:cs="Arial Unicode MS" w:eastAsia="Arial Unicode MS" w:hAnsi="Arial Unicode MS"/>
          <w:rtl w:val="0"/>
        </w:rPr>
        <w:t xml:space="preserve">イチロー　ichiro </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Ichirō Suzuki</w:t>
      </w:r>
      <w:r w:rsidDel="00000000" w:rsidR="00000000" w:rsidRPr="00000000">
        <w:rPr>
          <w:rtl w:val="0"/>
        </w:rPr>
        <w:t xml:space="preserve"> est un joueur de baseball professionnel japonais né le </w:t>
      </w:r>
      <w:r w:rsidDel="00000000" w:rsidR="00000000" w:rsidRPr="00000000">
        <w:rPr>
          <w:b w:val="1"/>
          <w:bCs w:val="1"/>
          <w:rtl w:val="0"/>
        </w:rPr>
        <w:t xml:space="preserve">22 octobre 1973</w:t>
      </w:r>
      <w:r w:rsidDel="00000000" w:rsidR="00000000" w:rsidRPr="00000000">
        <w:rPr>
          <w:rtl w:val="0"/>
        </w:rPr>
        <w:t xml:space="preserve"> à </w:t>
      </w:r>
      <w:r w:rsidDel="00000000" w:rsidR="00000000" w:rsidRPr="00000000">
        <w:rPr>
          <w:b w:val="1"/>
          <w:bCs w:val="1"/>
          <w:rtl w:val="0"/>
        </w:rPr>
        <w:t xml:space="preserve">Toyoyama</w:t>
      </w:r>
      <w:r w:rsidDel="00000000" w:rsidR="00000000" w:rsidRPr="00000000">
        <w:rPr>
          <w:rtl w:val="0"/>
        </w:rPr>
        <w:t xml:space="preserve">, dans la préfecture d’Aichi, au Japon. Il est considéré comme l’un des plus grands frappeurs de l’histoire du baseball et comme l’un des sportifs japonais les plus célèbres à l’échelle mondiale.</w:t>
      </w:r>
    </w:p>
    <w:p w:rsidR="00000000" w:rsidDel="00000000" w:rsidP="00000000" w:rsidRDefault="00000000" w:rsidRPr="00000000" w14:paraId="00000003">
      <w:pPr>
        <w:spacing w:after="240" w:before="240" w:lineRule="auto"/>
        <w:rPr/>
      </w:pPr>
      <w:r w:rsidDel="00000000" w:rsidR="00000000" w:rsidRPr="00000000">
        <w:rPr>
          <w:rtl w:val="0"/>
        </w:rPr>
        <w:t xml:space="preserve">Ichirō commence sa carrière professionnelle au Japon avec l’équipe des </w:t>
      </w:r>
      <w:r w:rsidDel="00000000" w:rsidR="00000000" w:rsidRPr="00000000">
        <w:rPr>
          <w:b w:val="1"/>
          <w:bCs w:val="1"/>
          <w:rtl w:val="0"/>
        </w:rPr>
        <w:t xml:space="preserve">Orix BlueWave</w:t>
      </w:r>
      <w:r w:rsidDel="00000000" w:rsidR="00000000" w:rsidRPr="00000000">
        <w:rPr>
          <w:rtl w:val="0"/>
        </w:rPr>
        <w:t xml:space="preserve">, dans la ligue japonaise de baseball professionnel. Dès ses débuts dans les années 1990, il se distingue par une technique de frappe exceptionnelle, une grande vitesse et une régularité remarquable. Il devient rapidement l’un des meilleurs batteurs de la ligue japonaise, remportant à plusieurs reprises le titre de meilleur frappeur et établissant de nombreux records nationaux.</w:t>
      </w:r>
    </w:p>
    <w:p w:rsidR="00000000" w:rsidDel="00000000" w:rsidP="00000000" w:rsidRDefault="00000000" w:rsidRPr="00000000" w14:paraId="00000004">
      <w:pPr>
        <w:spacing w:after="240" w:before="240" w:lineRule="auto"/>
        <w:rPr/>
      </w:pPr>
      <w:r w:rsidDel="00000000" w:rsidR="00000000" w:rsidRPr="00000000">
        <w:rPr>
          <w:rtl w:val="0"/>
        </w:rPr>
        <w:t xml:space="preserve">En </w:t>
      </w:r>
      <w:r w:rsidDel="00000000" w:rsidR="00000000" w:rsidRPr="00000000">
        <w:rPr>
          <w:b w:val="1"/>
          <w:bCs w:val="1"/>
          <w:rtl w:val="0"/>
        </w:rPr>
        <w:t xml:space="preserve">2001</w:t>
      </w:r>
      <w:r w:rsidDel="00000000" w:rsidR="00000000" w:rsidRPr="00000000">
        <w:rPr>
          <w:rtl w:val="0"/>
        </w:rPr>
        <w:t xml:space="preserve">, Ichirō franchit une étape majeure en rejoignant la </w:t>
      </w:r>
      <w:r w:rsidDel="00000000" w:rsidR="00000000" w:rsidRPr="00000000">
        <w:rPr>
          <w:b w:val="1"/>
          <w:bCs w:val="1"/>
          <w:rtl w:val="0"/>
        </w:rPr>
        <w:t xml:space="preserve">Major League Baseball (MLB)</w:t>
      </w:r>
      <w:r w:rsidDel="00000000" w:rsidR="00000000" w:rsidRPr="00000000">
        <w:rPr>
          <w:rtl w:val="0"/>
        </w:rPr>
        <w:t xml:space="preserve"> aux États-Unis, en signant avec les </w:t>
      </w:r>
      <w:r w:rsidDel="00000000" w:rsidR="00000000" w:rsidRPr="00000000">
        <w:rPr>
          <w:b w:val="1"/>
          <w:bCs w:val="1"/>
          <w:rtl w:val="0"/>
        </w:rPr>
        <w:t xml:space="preserve">Seattle Mariners</w:t>
      </w:r>
      <w:r w:rsidDel="00000000" w:rsidR="00000000" w:rsidRPr="00000000">
        <w:rPr>
          <w:rtl w:val="0"/>
        </w:rPr>
        <w:t xml:space="preserve">. Sa première saison est historique : il est élu à la fois </w:t>
      </w:r>
      <w:r w:rsidDel="00000000" w:rsidR="00000000" w:rsidRPr="00000000">
        <w:rPr>
          <w:b w:val="1"/>
          <w:bCs w:val="1"/>
          <w:rtl w:val="0"/>
        </w:rPr>
        <w:t xml:space="preserve">meilleur débutant de l’année</w:t>
      </w:r>
      <w:r w:rsidDel="00000000" w:rsidR="00000000" w:rsidRPr="00000000">
        <w:rPr>
          <w:rtl w:val="0"/>
        </w:rPr>
        <w:t xml:space="preserve"> et </w:t>
      </w:r>
      <w:r w:rsidDel="00000000" w:rsidR="00000000" w:rsidRPr="00000000">
        <w:rPr>
          <w:b w:val="1"/>
          <w:bCs w:val="1"/>
          <w:rtl w:val="0"/>
        </w:rPr>
        <w:t xml:space="preserve">joueur le plus utile (MVP)</w:t>
      </w:r>
      <w:r w:rsidDel="00000000" w:rsidR="00000000" w:rsidRPr="00000000">
        <w:rPr>
          <w:rtl w:val="0"/>
        </w:rPr>
        <w:t xml:space="preserve"> de la Ligue américaine, une performance extrêmement rare. Ce succès immédiat contribue à renforcer la reconnaissance des joueurs japonais dans le baseball nord-américain.</w:t>
      </w:r>
    </w:p>
    <w:p w:rsidR="00000000" w:rsidDel="00000000" w:rsidP="00000000" w:rsidRDefault="00000000" w:rsidRPr="00000000" w14:paraId="00000005">
      <w:pPr>
        <w:spacing w:after="240" w:before="240" w:lineRule="auto"/>
        <w:rPr/>
      </w:pPr>
      <w:r w:rsidDel="00000000" w:rsidR="00000000" w:rsidRPr="00000000">
        <w:rPr>
          <w:rtl w:val="0"/>
        </w:rPr>
        <w:t xml:space="preserve">La carrière d’Ichirō en MLB s’étend sur </w:t>
      </w:r>
      <w:r w:rsidDel="00000000" w:rsidR="00000000" w:rsidRPr="00000000">
        <w:rPr>
          <w:b w:val="1"/>
          <w:bCs w:val="1"/>
          <w:rtl w:val="0"/>
        </w:rPr>
        <w:t xml:space="preserve">19 saisons</w:t>
      </w:r>
      <w:r w:rsidDel="00000000" w:rsidR="00000000" w:rsidRPr="00000000">
        <w:rPr>
          <w:rtl w:val="0"/>
        </w:rPr>
        <w:t xml:space="preserve">. Il joue principalement pour les Seattle Mariners, mais porte également les couleurs des </w:t>
      </w:r>
      <w:r w:rsidDel="00000000" w:rsidR="00000000" w:rsidRPr="00000000">
        <w:rPr>
          <w:b w:val="1"/>
          <w:bCs w:val="1"/>
          <w:rtl w:val="0"/>
        </w:rPr>
        <w:t xml:space="preserve">New York Yankees</w:t>
      </w:r>
      <w:r w:rsidDel="00000000" w:rsidR="00000000" w:rsidRPr="00000000">
        <w:rPr>
          <w:rtl w:val="0"/>
        </w:rPr>
        <w:t xml:space="preserve"> et des </w:t>
      </w:r>
      <w:r w:rsidDel="00000000" w:rsidR="00000000" w:rsidRPr="00000000">
        <w:rPr>
          <w:b w:val="1"/>
          <w:bCs w:val="1"/>
          <w:rtl w:val="0"/>
        </w:rPr>
        <w:t xml:space="preserve">Miami Marlins</w:t>
      </w:r>
      <w:r w:rsidDel="00000000" w:rsidR="00000000" w:rsidRPr="00000000">
        <w:rPr>
          <w:rtl w:val="0"/>
        </w:rPr>
        <w:t xml:space="preserve">, avant de terminer sa carrière là où il l’avait commencée aux États-Unis. Il est reconnu pour son style de jeu unique, sa précision au bâton, sa discipline physique et mentale, ainsi que ses qualités défensives en champ extérieur.</w:t>
      </w:r>
    </w:p>
    <w:p w:rsidR="00000000" w:rsidDel="00000000" w:rsidP="00000000" w:rsidRDefault="00000000" w:rsidRPr="00000000" w14:paraId="00000006">
      <w:pPr>
        <w:spacing w:after="240" w:before="240" w:lineRule="auto"/>
        <w:rPr/>
      </w:pPr>
      <w:r w:rsidDel="00000000" w:rsidR="00000000" w:rsidRPr="00000000">
        <w:rPr>
          <w:rtl w:val="0"/>
        </w:rPr>
        <w:t xml:space="preserve">Parmi ses exploits les plus remarquables figure le record de </w:t>
      </w:r>
      <w:r w:rsidDel="00000000" w:rsidR="00000000" w:rsidRPr="00000000">
        <w:rPr>
          <w:b w:val="1"/>
          <w:bCs w:val="1"/>
          <w:rtl w:val="0"/>
        </w:rPr>
        <w:t xml:space="preserve">262 coups sûrs en une seule saison</w:t>
      </w:r>
      <w:r w:rsidDel="00000000" w:rsidR="00000000" w:rsidRPr="00000000">
        <w:rPr>
          <w:rtl w:val="0"/>
        </w:rPr>
        <w:t xml:space="preserve">, établi en 2004, qui demeure un record de la MLB. Il réussit également </w:t>
      </w:r>
      <w:r w:rsidDel="00000000" w:rsidR="00000000" w:rsidRPr="00000000">
        <w:rPr>
          <w:b w:val="1"/>
          <w:bCs w:val="1"/>
          <w:rtl w:val="0"/>
        </w:rPr>
        <w:t xml:space="preserve">dix saisons consécutives avec au moins 200 coups sûrs</w:t>
      </w:r>
      <w:r w:rsidDel="00000000" w:rsidR="00000000" w:rsidRPr="00000000">
        <w:rPr>
          <w:rtl w:val="0"/>
        </w:rPr>
        <w:t xml:space="preserve">, un exploit jamais égalé. En combinant ses performances au Japon et aux États-Unis, Ichirō totalise </w:t>
      </w:r>
      <w:r w:rsidDel="00000000" w:rsidR="00000000" w:rsidRPr="00000000">
        <w:rPr>
          <w:b w:val="1"/>
          <w:bCs w:val="1"/>
          <w:rtl w:val="0"/>
        </w:rPr>
        <w:t xml:space="preserve">4 367 coups sûrs</w:t>
      </w:r>
      <w:r w:rsidDel="00000000" w:rsidR="00000000" w:rsidRPr="00000000">
        <w:rPr>
          <w:rtl w:val="0"/>
        </w:rPr>
        <w:t xml:space="preserve">, ce qui constitue le plus grand nombre de coups sûrs de l’histoire du baseball professionnel de haut niveau.</w:t>
      </w:r>
    </w:p>
    <w:p w:rsidR="00000000" w:rsidDel="00000000" w:rsidP="00000000" w:rsidRDefault="00000000" w:rsidRPr="00000000" w14:paraId="00000007">
      <w:pPr>
        <w:spacing w:after="240" w:before="240" w:lineRule="auto"/>
        <w:rPr/>
      </w:pPr>
      <w:r w:rsidDel="00000000" w:rsidR="00000000" w:rsidRPr="00000000">
        <w:rPr>
          <w:rtl w:val="0"/>
        </w:rPr>
        <w:t xml:space="preserve">Ichirō se distingue aussi par son image et son comportement. Il est connu pour son sérieux, son sens du détail et sa préparation rigoureuse. Fait rare en MLB, il porte sur son maillot son </w:t>
      </w:r>
      <w:r w:rsidDel="00000000" w:rsidR="00000000" w:rsidRPr="00000000">
        <w:rPr>
          <w:b w:val="1"/>
          <w:bCs w:val="1"/>
          <w:rtl w:val="0"/>
        </w:rPr>
        <w:t xml:space="preserve">prénom « Ichirō »</w:t>
      </w:r>
      <w:r w:rsidDel="00000000" w:rsidR="00000000" w:rsidRPr="00000000">
        <w:rPr>
          <w:rtl w:val="0"/>
        </w:rPr>
        <w:t xml:space="preserve"> plutôt que son nom de famille, symbole de sa notoriété et de son identité sportive unique.</w:t>
      </w:r>
    </w:p>
    <w:p w:rsidR="00000000" w:rsidDel="00000000" w:rsidP="00000000" w:rsidRDefault="00000000" w:rsidRPr="00000000" w14:paraId="00000008">
      <w:pPr>
        <w:spacing w:after="240" w:before="240" w:lineRule="auto"/>
        <w:rPr/>
      </w:pPr>
      <w:r w:rsidDel="00000000" w:rsidR="00000000" w:rsidRPr="00000000">
        <w:rPr>
          <w:rtl w:val="0"/>
        </w:rPr>
        <w:t xml:space="preserve">Après sa retraite sportive en </w:t>
      </w:r>
      <w:r w:rsidDel="00000000" w:rsidR="00000000" w:rsidRPr="00000000">
        <w:rPr>
          <w:b w:val="1"/>
          <w:bCs w:val="1"/>
          <w:rtl w:val="0"/>
        </w:rPr>
        <w:t xml:space="preserve">2019</w:t>
      </w:r>
      <w:r w:rsidDel="00000000" w:rsidR="00000000" w:rsidRPr="00000000">
        <w:rPr>
          <w:rtl w:val="0"/>
        </w:rPr>
        <w:t xml:space="preserve">, Ichirō reste actif dans le monde du baseball en tant que conseiller et mentor, notamment auprès des jeunes joueurs. Il s’engage également dans des actions caritatives et éducatives, en particulier après des catastrophes naturelles au Japon.</w:t>
      </w:r>
    </w:p>
    <w:p w:rsidR="00000000" w:rsidDel="00000000" w:rsidP="00000000" w:rsidRDefault="00000000" w:rsidRPr="00000000" w14:paraId="00000009">
      <w:pPr>
        <w:spacing w:after="240" w:before="240" w:lineRule="auto"/>
        <w:rPr/>
      </w:pPr>
      <w:r w:rsidDel="00000000" w:rsidR="00000000" w:rsidRPr="00000000">
        <w:rPr>
          <w:rtl w:val="0"/>
        </w:rPr>
        <w:t xml:space="preserve">En </w:t>
      </w:r>
      <w:r w:rsidDel="00000000" w:rsidR="00000000" w:rsidRPr="00000000">
        <w:rPr>
          <w:b w:val="1"/>
          <w:bCs w:val="1"/>
          <w:rtl w:val="0"/>
        </w:rPr>
        <w:t xml:space="preserve">2025</w:t>
      </w:r>
      <w:r w:rsidDel="00000000" w:rsidR="00000000" w:rsidRPr="00000000">
        <w:rPr>
          <w:rtl w:val="0"/>
        </w:rPr>
        <w:t xml:space="preserve">, Ichirō Suzuki devient </w:t>
      </w:r>
      <w:r w:rsidDel="00000000" w:rsidR="00000000" w:rsidRPr="00000000">
        <w:rPr>
          <w:b w:val="1"/>
          <w:bCs w:val="1"/>
          <w:rtl w:val="0"/>
        </w:rPr>
        <w:t xml:space="preserve">le premier joueur né en Asie à être élu au Temple de la renommée du baseball</w:t>
      </w:r>
      <w:r w:rsidDel="00000000" w:rsidR="00000000" w:rsidRPr="00000000">
        <w:rPr>
          <w:rtl w:val="0"/>
        </w:rPr>
        <w:t xml:space="preserve"> aux États-Unis. Cette distinction consacre une carrière exceptionnelle et souligne son influence durable sur le baseball mondial.</w:t>
      </w:r>
    </w:p>
    <w:p w:rsidR="00000000" w:rsidDel="00000000" w:rsidP="00000000" w:rsidRDefault="00000000" w:rsidRPr="00000000" w14:paraId="0000000A">
      <w:pPr>
        <w:spacing w:after="240" w:before="240" w:lineRule="auto"/>
        <w:rPr/>
      </w:pPr>
      <w:r w:rsidDel="00000000" w:rsidR="00000000" w:rsidRPr="00000000">
        <w:rPr>
          <w:rtl w:val="0"/>
        </w:rPr>
        <w:t xml:space="preserve">Ichirō Suzuki est aujourd’hui considéré comme une légende du sport. Par son talent, sa longévité et son succès sur deux continents, il a profondément marqué l’histoire du baseball et ouvert la voie à de nombreux joueurs internationaux.</w:t>
      </w:r>
    </w:p>
    <w:p w:rsidR="00000000" w:rsidDel="00000000" w:rsidP="00000000" w:rsidRDefault="00000000" w:rsidRPr="00000000" w14:paraId="0000000B">
      <w:pPr>
        <w:ind w:left="0" w:firstLine="0"/>
        <w:rPr/>
      </w:pPr>
      <w:r w:rsidDel="00000000" w:rsidR="00000000" w:rsidRPr="00000000">
        <w:rPr>
          <w:rtl w:val="0"/>
        </w:rPr>
        <w:tab/>
        <w:tab/>
        <w:tab/>
        <w:tab/>
        <w:tab/>
        <w:tab/>
        <w:tab/>
        <w:tab/>
        <w:tab/>
        <w:t xml:space="preserve">Amane TANIGAWA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