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Biographie: Imre Nagy </w:t>
      </w:r>
    </w:p>
    <w:p w:rsidR="00000000" w:rsidDel="00000000" w:rsidP="00000000" w:rsidRDefault="00000000" w:rsidRPr="00000000" w14:paraId="00000002">
      <w:pPr>
        <w:rPr>
          <w:sz w:val="24"/>
          <w:szCs w:val="24"/>
        </w:rPr>
      </w:pPr>
      <w:r w:rsidDel="00000000" w:rsidR="00000000" w:rsidRPr="00000000">
        <w:rPr>
          <w:sz w:val="24"/>
          <w:szCs w:val="24"/>
          <w:rtl w:val="0"/>
        </w:rPr>
        <w:t xml:space="preserve">Comment ce personnage a-t-il œuvré pour la démocratie et a aidé à combattre le communisme autoritaire staliniste ? </w:t>
      </w:r>
    </w:p>
    <w:p w:rsidR="00000000" w:rsidDel="00000000" w:rsidP="00000000" w:rsidRDefault="00000000" w:rsidRPr="00000000" w14:paraId="00000003">
      <w:pPr>
        <w:rPr>
          <w:sz w:val="24"/>
          <w:szCs w:val="24"/>
        </w:rPr>
      </w:pPr>
      <w:r w:rsidDel="00000000" w:rsidR="00000000" w:rsidRPr="00000000">
        <w:rPr>
          <w:sz w:val="24"/>
          <w:szCs w:val="24"/>
          <w:rtl w:val="0"/>
        </w:rPr>
        <w:t xml:space="preserve">Source: </w:t>
      </w:r>
      <w:hyperlink r:id="rId6">
        <w:r w:rsidDel="00000000" w:rsidR="00000000" w:rsidRPr="00000000">
          <w:rPr>
            <w:color w:val="1155cc"/>
            <w:sz w:val="24"/>
            <w:szCs w:val="24"/>
            <w:u w:val="single"/>
            <w:rtl w:val="0"/>
          </w:rPr>
          <w:t xml:space="preserve">https://fr.wikipedia.org/wiki/Imre_Nagy</w:t>
        </w:r>
      </w:hyperlink>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https://www.universalis.fr/encyclopedie/imre-nagy/</w:t>
        </w:r>
      </w:hyperlink>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Imre Nagy est une figure majeure de l’histoire hongroise du XXᵉ siècle, surtout connu pour son rôle central dans la révolution hongroise de 1956. Il est né le 7 juin 1896 à Kaposvár, dans le sud de la Hongrie, au sein d’une famille modeste de paysans. Cette origine sociale influence fortement sa vision politique. Pendant la Première Guerre mondiale, il est mobilisé dans l’armée austro-hongroise. Il se fait capturer par la Russie et il découvre les idées révolutionnaires qui circulent. Après la Révolution russe de 1917, il rejoint le communisme. De retour en Hongrie, il s’engage dans le parti communiste hongrois. Or, le </w:t>
      </w:r>
      <w:r w:rsidDel="00000000" w:rsidR="00000000" w:rsidRPr="00000000">
        <w:rPr>
          <w:sz w:val="24"/>
          <w:szCs w:val="24"/>
          <w:rtl w:val="0"/>
        </w:rPr>
        <w:t xml:space="preserve">gouvernement</w:t>
      </w:r>
      <w:r w:rsidDel="00000000" w:rsidR="00000000" w:rsidRPr="00000000">
        <w:rPr>
          <w:sz w:val="24"/>
          <w:szCs w:val="24"/>
          <w:rtl w:val="0"/>
        </w:rPr>
        <w:t xml:space="preserve"> hongrois d’autrefois été contre le communisme. Ainsi, ça le contraint de s’exiler en Russie. Après la capitulation de la Hongrie, Imre Nagy revient en Hongrie, où les communistes prennent le pouvoir avec le soutien de l’URSS. Il occupe différents postes au sein du gouvernement et se distingue par une politique plus modérée que celle des dirigeants les plus autoritaires. Ce qui pour les temps en Hongrie était très moderne d’avoir un dirigeant plus souple et moins autoritaire. En 1953, il devient Premier ministre. À ce poste, il lance des réformes visant à améliorer la vie quotidienne des Hongrois:</w:t>
      </w:r>
    </w:p>
    <w:p w:rsidR="00000000" w:rsidDel="00000000" w:rsidP="00000000" w:rsidRDefault="00000000" w:rsidRPr="00000000" w14:paraId="00000005">
      <w:pPr>
        <w:numPr>
          <w:ilvl w:val="0"/>
          <w:numId w:val="1"/>
        </w:numPr>
        <w:spacing w:after="0" w:afterAutospacing="0" w:before="240" w:lineRule="auto"/>
        <w:ind w:left="720" w:hanging="360"/>
        <w:rPr>
          <w:sz w:val="24"/>
          <w:szCs w:val="24"/>
          <w:u w:val="none"/>
        </w:rPr>
      </w:pPr>
      <w:r w:rsidDel="00000000" w:rsidR="00000000" w:rsidRPr="00000000">
        <w:rPr>
          <w:sz w:val="24"/>
          <w:szCs w:val="24"/>
          <w:rtl w:val="0"/>
        </w:rPr>
        <w:t xml:space="preserve">Il réduit la répression policière</w:t>
      </w:r>
    </w:p>
    <w:p w:rsidR="00000000" w:rsidDel="00000000" w:rsidP="00000000" w:rsidRDefault="00000000" w:rsidRPr="00000000" w14:paraId="00000006">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Libère certains prisonniers politiques</w:t>
      </w:r>
    </w:p>
    <w:p w:rsidR="00000000" w:rsidDel="00000000" w:rsidP="00000000" w:rsidRDefault="00000000" w:rsidRPr="00000000" w14:paraId="00000007">
      <w:pPr>
        <w:numPr>
          <w:ilvl w:val="0"/>
          <w:numId w:val="1"/>
        </w:numPr>
        <w:spacing w:after="240" w:before="0" w:beforeAutospacing="0" w:lineRule="auto"/>
        <w:ind w:left="720" w:hanging="360"/>
        <w:rPr>
          <w:sz w:val="24"/>
          <w:szCs w:val="24"/>
          <w:u w:val="none"/>
        </w:rPr>
      </w:pPr>
      <w:r w:rsidDel="00000000" w:rsidR="00000000" w:rsidRPr="00000000">
        <w:rPr>
          <w:sz w:val="24"/>
          <w:szCs w:val="24"/>
          <w:rtl w:val="0"/>
        </w:rPr>
        <w:t xml:space="preserve">Cherche à développer l’agriculture et l’économie</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Cependant, ses idées réformatrices dérangent les dirigeants communistes les plus radicaux, qui le forcent à quitter le pouvoir en 1955. Malgré cela, il reste populaire auprès de la population. En octobre 1956, lorsque des manifestations éclatent à Budapest contre le régime dictatorial de l’Union soviétique, Imre Nagy est rappelé au pouvoir. Il soutient les revendications du peuple et annonce des changements majeurs, comme le multipartisme et la sortie de la Hongrie du pacte de Varsovie.</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Ces décisions entraînent une réaction brutale de l’Union soviétique. En novembre 1956, les troupes soviétiques envahissent la Hongrie et écrasent la révolution. Imre Nagy se réfugie un temps dans l’ambassade de Yougoslavie, mais il est arrêté peu après. Jugé lors d’un procès secret, il est condamné à mort et exécuté en 1958. Ainsi cela nous montre que même des personnages politiques qui avaient des visions idéologiques socialistes/communistes pouvaient combattre le communisme stalinien. La lutte pour la démocratie n’est donc pas une question de bords politiques, mais bien une liberté fondamentale qui doit être mise en place partout. </w:t>
      </w:r>
    </w:p>
    <w:p w:rsidR="00000000" w:rsidDel="00000000" w:rsidP="00000000" w:rsidRDefault="00000000" w:rsidRPr="00000000" w14:paraId="0000000A">
      <w:pPr>
        <w:spacing w:after="240" w:before="240" w:lineRule="auto"/>
        <w:rPr/>
      </w:pPr>
      <w:r w:rsidDel="00000000" w:rsidR="00000000" w:rsidRPr="00000000">
        <w:rPr>
          <w:sz w:val="24"/>
          <w:szCs w:val="24"/>
          <w:rtl w:val="0"/>
        </w:rPr>
        <w:t xml:space="preserve">Kiss Gergely  </w:t>
      </w: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4562475" cy="5534025"/>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562475" cy="55340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r.wikipedia.org/wiki/Imre_Nagy" TargetMode="External"/><Relationship Id="rId7" Type="http://schemas.openxmlformats.org/officeDocument/2006/relationships/hyperlink" Target="https://www.universalis.fr/encyclopedie/imre-nagy/"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